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91" w:rsidRPr="004B1482" w:rsidRDefault="00540291" w:rsidP="0054029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B1482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DB9" w:rsidRDefault="000F3DB9" w:rsidP="0054029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40291" w:rsidRPr="00540291" w:rsidRDefault="00540291" w:rsidP="0054029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291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540291" w:rsidRPr="00540291" w:rsidRDefault="00540291" w:rsidP="0054029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291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540291" w:rsidRPr="00540291" w:rsidRDefault="00540291" w:rsidP="0054029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40291" w:rsidRPr="00540291" w:rsidRDefault="00540291" w:rsidP="0054029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291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540291" w:rsidRPr="00540291" w:rsidRDefault="00540291" w:rsidP="0054029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40291" w:rsidRPr="00540291" w:rsidRDefault="00540291" w:rsidP="0054029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0291">
        <w:rPr>
          <w:rFonts w:ascii="Times New Roman" w:hAnsi="Times New Roman" w:cs="Times New Roman"/>
          <w:sz w:val="26"/>
          <w:szCs w:val="26"/>
        </w:rPr>
        <w:t>с. Устье</w:t>
      </w:r>
    </w:p>
    <w:p w:rsidR="00540291" w:rsidRPr="00540291" w:rsidRDefault="00540291" w:rsidP="0054029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40291" w:rsidRPr="00540291" w:rsidRDefault="00540291" w:rsidP="005402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0291">
        <w:rPr>
          <w:rFonts w:ascii="Times New Roman" w:hAnsi="Times New Roman" w:cs="Times New Roman"/>
          <w:sz w:val="26"/>
          <w:szCs w:val="26"/>
        </w:rPr>
        <w:t>от</w:t>
      </w:r>
      <w:r w:rsidR="000F3DB9">
        <w:rPr>
          <w:rFonts w:ascii="Times New Roman" w:hAnsi="Times New Roman" w:cs="Times New Roman"/>
          <w:sz w:val="26"/>
          <w:szCs w:val="26"/>
        </w:rPr>
        <w:t xml:space="preserve"> 18.11.2019                                                                                                № 1116</w:t>
      </w:r>
      <w:r w:rsidRPr="0054029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0291" w:rsidRPr="00540291" w:rsidRDefault="00540291" w:rsidP="005402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0291" w:rsidRPr="00540291" w:rsidRDefault="00540291" w:rsidP="0054029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0291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от 10 января 2017 года № 6 «Об утверждении Положения об отделе культуры, спорта и молодежи администрации Усть-Кубинского муниципального района»</w:t>
      </w:r>
    </w:p>
    <w:p w:rsidR="00540291" w:rsidRPr="00540291" w:rsidRDefault="00540291" w:rsidP="0054029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40291" w:rsidRPr="00540291" w:rsidRDefault="00540291" w:rsidP="00540291">
      <w:pPr>
        <w:pStyle w:val="ConsPlusTitle"/>
        <w:ind w:firstLine="708"/>
        <w:jc w:val="both"/>
        <w:rPr>
          <w:b w:val="0"/>
          <w:szCs w:val="26"/>
        </w:rPr>
      </w:pPr>
      <w:r w:rsidRPr="00540291">
        <w:rPr>
          <w:b w:val="0"/>
          <w:szCs w:val="26"/>
        </w:rPr>
        <w:t>В соответствии с  постановлениями администрации района от 30 октября 2019 года № 1046  «Об утверждении Порядка  исполнения поручений и указаний</w:t>
      </w:r>
    </w:p>
    <w:p w:rsidR="00540291" w:rsidRPr="00540291" w:rsidRDefault="00540291" w:rsidP="005402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0291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Федерации, поручений Правительства»,  от 30 октября 2019 года № 1047  «Об утверждении Положения об организации   </w:t>
      </w:r>
      <w:proofErr w:type="gramStart"/>
      <w:r w:rsidRPr="00540291">
        <w:rPr>
          <w:rFonts w:ascii="Times New Roman" w:hAnsi="Times New Roman" w:cs="Times New Roman"/>
          <w:sz w:val="26"/>
          <w:szCs w:val="26"/>
        </w:rPr>
        <w:t>контроля     за</w:t>
      </w:r>
      <w:proofErr w:type="gramEnd"/>
      <w:r w:rsidRPr="00540291">
        <w:rPr>
          <w:rFonts w:ascii="Times New Roman" w:hAnsi="Times New Roman" w:cs="Times New Roman"/>
          <w:sz w:val="26"/>
          <w:szCs w:val="26"/>
        </w:rPr>
        <w:t xml:space="preserve"> исполнением  документов в администрации района, ст. 43 Устава района администрация района</w:t>
      </w:r>
    </w:p>
    <w:p w:rsidR="00540291" w:rsidRPr="00540291" w:rsidRDefault="00540291" w:rsidP="005402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0291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540291" w:rsidRPr="00540291" w:rsidRDefault="00540291" w:rsidP="005402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Раздел 5 </w:t>
      </w:r>
      <w:r w:rsidRPr="00540291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40291">
        <w:rPr>
          <w:rFonts w:ascii="Times New Roman" w:hAnsi="Times New Roman" w:cs="Times New Roman"/>
          <w:sz w:val="26"/>
          <w:szCs w:val="26"/>
        </w:rPr>
        <w:t xml:space="preserve"> об отделе культуры, спорта и молодежи администрации Усть-Кубинского муниципального района, утвержденно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540291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района от 10 января 2017 года № 6 «Об утверждении Положения об отделе культуры, спорта и молодежи администрации Усть-Кубинского муниципального района»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40291">
        <w:rPr>
          <w:rFonts w:ascii="Times New Roman" w:hAnsi="Times New Roman" w:cs="Times New Roman"/>
          <w:sz w:val="26"/>
          <w:szCs w:val="26"/>
        </w:rPr>
        <w:t>дополнить  пунктом 5.8  следующего  содержания:</w:t>
      </w:r>
    </w:p>
    <w:p w:rsidR="00540291" w:rsidRPr="00540291" w:rsidRDefault="00540291" w:rsidP="0054029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0291">
        <w:rPr>
          <w:rFonts w:ascii="Times New Roman" w:hAnsi="Times New Roman" w:cs="Times New Roman"/>
          <w:sz w:val="26"/>
          <w:szCs w:val="26"/>
        </w:rPr>
        <w:t xml:space="preserve">«5.8. Начальник отдела  (в его отсутствие лицо его замещающее)  несет персональную ответственность за своевременное и надлежащее  исполнение  поручений и указаний Президента Российской Федерации и Правительства Российской Федерации, Губернатора Вологодской области и Правительства Вологодской области, правовых актов Российской Федерации и области,  Представительного Собрания района, Главы </w:t>
      </w:r>
      <w:r>
        <w:rPr>
          <w:rFonts w:ascii="Times New Roman" w:hAnsi="Times New Roman" w:cs="Times New Roman"/>
          <w:sz w:val="26"/>
          <w:szCs w:val="26"/>
        </w:rPr>
        <w:t>рай</w:t>
      </w:r>
      <w:r w:rsidRPr="00540291">
        <w:rPr>
          <w:rFonts w:ascii="Times New Roman" w:hAnsi="Times New Roman" w:cs="Times New Roman"/>
          <w:sz w:val="26"/>
          <w:szCs w:val="26"/>
        </w:rPr>
        <w:t xml:space="preserve">она и руководителя администрации  района». </w:t>
      </w:r>
    </w:p>
    <w:p w:rsidR="00540291" w:rsidRPr="00540291" w:rsidRDefault="00540291" w:rsidP="005402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0291">
        <w:rPr>
          <w:rFonts w:ascii="Times New Roman" w:hAnsi="Times New Roman" w:cs="Times New Roman"/>
          <w:sz w:val="26"/>
          <w:szCs w:val="26"/>
        </w:rPr>
        <w:tab/>
        <w:t xml:space="preserve">2. Настоящее постановление </w:t>
      </w:r>
      <w:r>
        <w:rPr>
          <w:rFonts w:ascii="Times New Roman" w:hAnsi="Times New Roman" w:cs="Times New Roman"/>
          <w:sz w:val="26"/>
          <w:szCs w:val="26"/>
        </w:rPr>
        <w:t>вступает в силу на следующий день после его официального опубликования.</w:t>
      </w:r>
    </w:p>
    <w:p w:rsidR="00540291" w:rsidRPr="00540291" w:rsidRDefault="00540291" w:rsidP="005402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540291" w:rsidRPr="000F5E28" w:rsidTr="00FC000E">
        <w:tc>
          <w:tcPr>
            <w:tcW w:w="5070" w:type="dxa"/>
          </w:tcPr>
          <w:p w:rsidR="00540291" w:rsidRPr="000F5E28" w:rsidRDefault="00540291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5E28"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501" w:type="dxa"/>
          </w:tcPr>
          <w:p w:rsidR="00540291" w:rsidRPr="000F5E28" w:rsidRDefault="00540291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291" w:rsidRDefault="00540291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291" w:rsidRDefault="00540291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291" w:rsidRDefault="00540291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40291" w:rsidRPr="000F5E28" w:rsidRDefault="00540291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5E2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Е.Б. Комарова</w:t>
            </w:r>
          </w:p>
        </w:tc>
      </w:tr>
    </w:tbl>
    <w:p w:rsidR="00540291" w:rsidRPr="00540291" w:rsidRDefault="00540291" w:rsidP="0054029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540291" w:rsidRPr="00540291" w:rsidRDefault="00540291" w:rsidP="005402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540291" w:rsidRPr="00540291" w:rsidSect="00367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40291"/>
    <w:rsid w:val="000F3DB9"/>
    <w:rsid w:val="003F1748"/>
    <w:rsid w:val="00540291"/>
    <w:rsid w:val="005E68AA"/>
    <w:rsid w:val="006A6CA4"/>
    <w:rsid w:val="00D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291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291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40291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540291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1855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2019-11-08T06:54:00Z</dcterms:created>
  <dcterms:modified xsi:type="dcterms:W3CDTF">2019-11-18T10:49:00Z</dcterms:modified>
</cp:coreProperties>
</file>